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bCs/>
          <w:sz w:val="28"/>
          <w:szCs w:val="28"/>
          <w:shd w:val="clear" w:color="auto" w:fill="FFFFFF"/>
        </w:rPr>
      </w:pPr>
    </w:p>
    <w:p>
      <w:pPr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南京邮电大学</w:t>
      </w:r>
      <w:bookmarkStart w:id="0" w:name="_Hlk88465934"/>
      <w:r>
        <w:rPr>
          <w:rFonts w:hint="eastAsia" w:eastAsia="黑体"/>
          <w:sz w:val="36"/>
          <w:szCs w:val="36"/>
        </w:rPr>
        <w:t>校内分散采购项目履约验收单模板</w:t>
      </w:r>
      <w:bookmarkEnd w:id="0"/>
    </w:p>
    <w:p>
      <w:pPr>
        <w:adjustRightInd w:val="0"/>
        <w:snapToGrid w:val="0"/>
        <w:jc w:val="center"/>
        <w:rPr>
          <w:rFonts w:eastAsia="楷体"/>
          <w:kern w:val="0"/>
          <w:sz w:val="28"/>
          <w:szCs w:val="28"/>
        </w:rPr>
      </w:pPr>
      <w:bookmarkStart w:id="1" w:name="_Hlk75521571"/>
      <w:r>
        <w:rPr>
          <w:rFonts w:eastAsia="楷体"/>
          <w:sz w:val="28"/>
          <w:szCs w:val="28"/>
        </w:rPr>
        <w:t xml:space="preserve">                                          </w:t>
      </w:r>
      <w:r>
        <w:rPr>
          <w:rFonts w:hint="eastAsia" w:ascii="楷体" w:hAnsi="楷体" w:eastAsia="楷体"/>
          <w:spacing w:val="-8"/>
          <w:sz w:val="24"/>
        </w:rPr>
        <w:t>项目类别：□货物  □工程  □服务</w:t>
      </w:r>
    </w:p>
    <w:bookmarkEnd w:id="1"/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3190"/>
        <w:gridCol w:w="1961"/>
        <w:gridCol w:w="3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项目编号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pacing w:val="-8"/>
                <w:sz w:val="24"/>
              </w:rPr>
            </w:pP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项目名称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采购项目单位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spacing w:val="-8"/>
                <w:sz w:val="24"/>
              </w:rPr>
            </w:pP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归口管理部门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联系人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spacing w:val="-8"/>
                <w:sz w:val="24"/>
              </w:rPr>
            </w:pP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联系电话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1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验收对象</w:t>
            </w:r>
          </w:p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详情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firstLine="388" w:firstLineChars="200"/>
              <w:rPr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货物类：设备名称、品牌、型号、生产商、功能、配置、数量等；</w:t>
            </w:r>
          </w:p>
          <w:p>
            <w:pPr>
              <w:snapToGrid w:val="0"/>
              <w:ind w:firstLine="388" w:firstLineChars="200"/>
              <w:rPr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服务类：服务内容、服务范围等；</w:t>
            </w:r>
          </w:p>
          <w:p>
            <w:pPr>
              <w:snapToGrid w:val="0"/>
              <w:ind w:firstLine="388" w:firstLineChars="200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工程类：工程地点、施工内容等。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合同金额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right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万元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供货（服务、施工）完成时间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eastAsia="仿宋_GB2312"/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供应商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right"/>
              <w:rPr>
                <w:spacing w:val="-8"/>
                <w:sz w:val="24"/>
              </w:rPr>
            </w:pP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生产厂商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right"/>
              <w:rPr>
                <w:rFonts w:eastAsia="仿宋_GB2312"/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" w:hRule="atLeast"/>
          <w:jc w:val="center"/>
        </w:trPr>
        <w:tc>
          <w:tcPr>
            <w:tcW w:w="65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</w:t>
            </w:r>
          </w:p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实施方式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 xml:space="preserve">□全数检验验收      □抽样检验验收       □质量免检验收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黑体"/>
                <w:spacing w:val="-8"/>
                <w:sz w:val="24"/>
              </w:rPr>
            </w:pPr>
          </w:p>
        </w:tc>
        <w:tc>
          <w:tcPr>
            <w:tcW w:w="4347" w:type="pct"/>
            <w:gridSpan w:val="3"/>
            <w:tcBorders>
              <w:top w:val="dashSmallGap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 xml:space="preserve">□阶段验收                 □终期验收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验收地点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eastAsia="仿宋_GB2312"/>
                <w:spacing w:val="-8"/>
                <w:sz w:val="24"/>
              </w:rPr>
            </w:pP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验收时间</w:t>
            </w:r>
          </w:p>
        </w:tc>
        <w:tc>
          <w:tcPr>
            <w:tcW w:w="17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rFonts w:eastAsia="仿宋_GB2312"/>
                <w:spacing w:val="-8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5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验收具体内容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firstLine="388" w:firstLineChars="200"/>
              <w:rPr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货物类：主要包括货物数量、型号、材质、配置、外观、相关证书、性能指标、技术质量、培训售后等；</w:t>
            </w:r>
          </w:p>
          <w:p>
            <w:pPr>
              <w:snapToGrid w:val="0"/>
              <w:ind w:firstLine="388" w:firstLineChars="200"/>
              <w:rPr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服务类：主要包括服务时间进度、人员设备配备情况、服务内容、服务质量、安全标准、兑现服务承诺情况、反映问题的整改情况等；</w:t>
            </w:r>
          </w:p>
          <w:p>
            <w:pPr>
              <w:snapToGrid w:val="0"/>
              <w:ind w:firstLine="388" w:firstLineChars="200"/>
              <w:rPr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工程类：主要包括施工内容、施工进度、施工质量、施工人员配备情况、施工设备配备情况、安全文明标准等。</w:t>
            </w:r>
            <w:r>
              <w:rPr>
                <w:color w:val="A6A6A6"/>
                <w:spacing w:val="-8"/>
                <w:szCs w:val="21"/>
              </w:rPr>
              <w:t xml:space="preserve"> </w:t>
            </w:r>
          </w:p>
          <w:p>
            <w:pPr>
              <w:snapToGrid w:val="0"/>
              <w:ind w:firstLine="388" w:firstLineChars="200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可另附设备清单、服务考核表、工程清单等相关材料。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exact"/>
          <w:jc w:val="center"/>
        </w:trPr>
        <w:tc>
          <w:tcPr>
            <w:tcW w:w="65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验收结论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firstLine="388" w:firstLineChars="200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包括项目总体评价、存在问题和改进意见、其他需要说明的情况等。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黑体"/>
                <w:spacing w:val="-8"/>
                <w:sz w:val="24"/>
              </w:rPr>
            </w:pP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pacing w:val="-8"/>
                <w:sz w:val="24"/>
              </w:rPr>
            </w:pPr>
            <w:r>
              <w:rPr>
                <w:rFonts w:hint="eastAsia" w:ascii="宋体" w:hAnsi="宋体"/>
                <w:spacing w:val="-8"/>
                <w:sz w:val="24"/>
              </w:rPr>
              <w:t>□合格              □不合格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8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验收小组成员签字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napToGrid w:val="0"/>
              <w:ind w:firstLine="388" w:firstLineChars="200"/>
              <w:jc w:val="both"/>
              <w:rPr>
                <w:rFonts w:hint="eastAsia"/>
                <w:color w:val="A6A6A6"/>
                <w:spacing w:val="-8"/>
                <w:szCs w:val="21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验收小组成员不少于</w:t>
            </w:r>
            <w:r>
              <w:rPr>
                <w:color w:val="A6A6A6"/>
                <w:spacing w:val="-8"/>
                <w:szCs w:val="21"/>
              </w:rPr>
              <w:t>3</w:t>
            </w:r>
            <w:r>
              <w:rPr>
                <w:rFonts w:hint="eastAsia"/>
                <w:color w:val="A6A6A6"/>
                <w:spacing w:val="-8"/>
                <w:szCs w:val="21"/>
              </w:rPr>
              <w:t>人，具体要求见《南京邮电大学采购项目履约验收管理实施细则（试行）》第十条。</w:t>
            </w:r>
          </w:p>
          <w:p>
            <w:pPr>
              <w:snapToGrid w:val="0"/>
              <w:ind w:firstLine="388" w:firstLineChars="200"/>
              <w:jc w:val="both"/>
              <w:rPr>
                <w:rFonts w:hint="eastAsia"/>
                <w:color w:val="A6A6A6"/>
                <w:spacing w:val="-8"/>
                <w:szCs w:val="21"/>
              </w:rPr>
            </w:pPr>
          </w:p>
          <w:p>
            <w:pPr>
              <w:snapToGrid w:val="0"/>
              <w:ind w:firstLine="388" w:firstLineChars="200"/>
              <w:jc w:val="both"/>
              <w:rPr>
                <w:rFonts w:hint="eastAsia"/>
                <w:color w:val="A6A6A6"/>
                <w:spacing w:val="-8"/>
                <w:szCs w:val="21"/>
              </w:rPr>
            </w:pPr>
            <w:bookmarkStart w:id="2" w:name="_GoBack"/>
            <w:bookmarkEnd w:id="2"/>
          </w:p>
          <w:p>
            <w:pPr>
              <w:snapToGrid w:val="0"/>
              <w:ind w:firstLine="388" w:firstLineChars="200"/>
              <w:jc w:val="both"/>
              <w:rPr>
                <w:rFonts w:hint="eastAsia"/>
                <w:color w:val="A6A6A6"/>
                <w:spacing w:val="-8"/>
                <w:szCs w:val="21"/>
              </w:rPr>
            </w:pPr>
          </w:p>
          <w:p>
            <w:pPr>
              <w:snapToGrid w:val="0"/>
              <w:jc w:val="both"/>
              <w:rPr>
                <w:rFonts w:eastAsia="仿宋_GB2312"/>
                <w:spacing w:val="-8"/>
                <w:sz w:val="24"/>
              </w:rPr>
            </w:pPr>
            <w:r>
              <w:rPr>
                <w:rFonts w:hint="eastAsia"/>
                <w:color w:val="000000" w:themeColor="text1"/>
                <w:spacing w:val="-8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资产管理员（需要办理资产入账的项目）：                             </w:t>
            </w:r>
            <w:r>
              <w:rPr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/>
                <w:spacing w:val="-8"/>
                <w:sz w:val="24"/>
              </w:rPr>
              <w:t>年</w:t>
            </w:r>
            <w:r>
              <w:rPr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/>
                <w:spacing w:val="-8"/>
                <w:sz w:val="24"/>
              </w:rPr>
              <w:t>月</w:t>
            </w:r>
            <w:r>
              <w:rPr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/>
                <w:spacing w:val="-8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8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采购项目负责人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napToGrid w:val="0"/>
              <w:ind w:firstLine="2240" w:firstLineChars="1000"/>
              <w:jc w:val="right"/>
              <w:rPr>
                <w:rFonts w:eastAsia="仿宋_GB2312"/>
                <w:b/>
                <w:spacing w:val="-8"/>
                <w:sz w:val="24"/>
                <w:u w:val="single"/>
              </w:rPr>
            </w:pPr>
            <w:r>
              <w:rPr>
                <w:rFonts w:eastAsia="仿宋_GB2312"/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 w:eastAsia="仿宋_GB2312"/>
                <w:spacing w:val="-8"/>
                <w:sz w:val="24"/>
              </w:rPr>
              <w:t>年</w:t>
            </w:r>
            <w:r>
              <w:rPr>
                <w:rFonts w:eastAsia="仿宋_GB2312"/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 w:eastAsia="仿宋_GB2312"/>
                <w:spacing w:val="-8"/>
                <w:sz w:val="24"/>
              </w:rPr>
              <w:t>月</w:t>
            </w:r>
            <w:r>
              <w:rPr>
                <w:rFonts w:eastAsia="仿宋_GB2312"/>
                <w:spacing w:val="-8"/>
                <w:sz w:val="24"/>
                <w:u w:val="single"/>
              </w:rPr>
              <w:t xml:space="preserve">     </w:t>
            </w:r>
            <w:r>
              <w:rPr>
                <w:rFonts w:hint="eastAsia" w:eastAsia="仿宋_GB2312"/>
                <w:spacing w:val="-8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exact"/>
          <w:jc w:val="center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黑体"/>
                <w:spacing w:val="-8"/>
                <w:sz w:val="24"/>
              </w:rPr>
            </w:pPr>
            <w:r>
              <w:rPr>
                <w:rFonts w:hint="eastAsia" w:eastAsia="黑体"/>
                <w:spacing w:val="-8"/>
                <w:sz w:val="24"/>
              </w:rPr>
              <w:t>备注</w:t>
            </w:r>
          </w:p>
        </w:tc>
        <w:tc>
          <w:tcPr>
            <w:tcW w:w="434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firstLine="388" w:firstLineChars="200"/>
              <w:rPr>
                <w:rFonts w:eastAsia="仿宋_GB2312"/>
                <w:spacing w:val="-8"/>
                <w:sz w:val="24"/>
                <w:u w:val="single"/>
              </w:rPr>
            </w:pPr>
            <w:r>
              <w:rPr>
                <w:rFonts w:hint="eastAsia"/>
                <w:color w:val="A6A6A6"/>
                <w:spacing w:val="-8"/>
                <w:szCs w:val="21"/>
              </w:rPr>
              <w:t>工程类项目须备注工程立项审批表编号。</w:t>
            </w:r>
          </w:p>
        </w:tc>
      </w:tr>
    </w:tbl>
    <w:p>
      <w:pPr>
        <w:adjustRightInd w:val="0"/>
        <w:snapToGrid w:val="0"/>
        <w:jc w:val="center"/>
        <w:rPr>
          <w:rFonts w:eastAsia="楷体"/>
          <w:bCs/>
          <w:szCs w:val="21"/>
          <w:shd w:val="clear" w:color="auto" w:fill="FFFFFF"/>
        </w:rPr>
      </w:pPr>
      <w:r>
        <w:rPr>
          <w:rFonts w:hint="eastAsia" w:eastAsia="楷体"/>
          <w:bCs/>
          <w:szCs w:val="21"/>
          <w:shd w:val="clear" w:color="auto" w:fill="FFFFFF"/>
        </w:rPr>
        <w:t>该表为校内分散采购项目履约验收单模板，归口管理部门或项目单位可以根据实际工作需要进行调整。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27"/>
    <w:rsid w:val="005B4D7A"/>
    <w:rsid w:val="00600A27"/>
    <w:rsid w:val="00937A0D"/>
    <w:rsid w:val="3988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112</Words>
  <Characters>642</Characters>
  <Lines>5</Lines>
  <Paragraphs>1</Paragraphs>
  <TotalTime>1</TotalTime>
  <ScaleCrop>false</ScaleCrop>
  <LinksUpToDate>false</LinksUpToDate>
  <CharactersWithSpaces>753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2021-11-24T07:18:00Z</dcterms:created>
  <dc:creator>鲁晓峰</dc:creator>
  <cp:lastModifiedBy>20020036</cp:lastModifiedBy>
  <dcterms:modified xsi:type="dcterms:W3CDTF">2022-03-03T05:36:33Z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1582C9DE1B1F47B2A26242A31C6E61B9</vt:lpwstr>
  </property>
</Properties>
</file>