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9D7" w:rsidRPr="00FF69D7" w:rsidRDefault="00FF69D7" w:rsidP="00FF69D7">
      <w:pPr>
        <w:snapToGrid w:val="0"/>
        <w:spacing w:after="200" w:line="400" w:lineRule="exact"/>
        <w:rPr>
          <w:rFonts w:ascii="仿宋" w:eastAsia="仿宋" w:hAnsi="仿宋"/>
          <w:b/>
          <w:bCs/>
          <w:sz w:val="24"/>
          <w:szCs w:val="24"/>
        </w:rPr>
      </w:pPr>
      <w:r w:rsidRPr="00FF69D7">
        <w:rPr>
          <w:rFonts w:ascii="仿宋" w:eastAsia="仿宋" w:hAnsi="仿宋" w:hint="eastAsia"/>
          <w:b/>
          <w:sz w:val="24"/>
          <w:szCs w:val="24"/>
        </w:rPr>
        <w:t>附件</w:t>
      </w:r>
      <w:r w:rsidRPr="00FF69D7">
        <w:rPr>
          <w:rFonts w:ascii="仿宋" w:eastAsia="仿宋" w:hAnsi="仿宋"/>
          <w:b/>
          <w:sz w:val="24"/>
          <w:szCs w:val="24"/>
        </w:rPr>
        <w:t>5</w:t>
      </w:r>
      <w:r w:rsidRPr="00FF69D7">
        <w:rPr>
          <w:rFonts w:ascii="仿宋" w:eastAsia="仿宋" w:hAnsi="仿宋" w:hint="eastAsia"/>
          <w:b/>
          <w:sz w:val="24"/>
          <w:szCs w:val="24"/>
        </w:rPr>
        <w:t>：</w:t>
      </w:r>
      <w:r w:rsidRPr="00FF69D7">
        <w:rPr>
          <w:rFonts w:ascii="仿宋" w:eastAsia="仿宋" w:hAnsi="仿宋" w:hint="eastAsia"/>
          <w:b/>
          <w:bCs/>
          <w:sz w:val="24"/>
          <w:szCs w:val="24"/>
        </w:rPr>
        <w:t>更正公告</w:t>
      </w:r>
    </w:p>
    <w:p w:rsidR="00FF69D7" w:rsidRPr="00FF69D7" w:rsidRDefault="00FF69D7" w:rsidP="00FF69D7">
      <w:pPr>
        <w:rPr>
          <w:rFonts w:ascii="Calibri" w:eastAsia="宋体" w:hAnsi="Calibri" w:cs="Times New Roman"/>
          <w:szCs w:val="24"/>
        </w:rPr>
      </w:pPr>
    </w:p>
    <w:p w:rsidR="00FF69D7" w:rsidRPr="00FF69D7" w:rsidRDefault="00FF69D7" w:rsidP="00FF69D7">
      <w:pPr>
        <w:adjustRightInd w:val="0"/>
        <w:snapToGrid w:val="0"/>
        <w:spacing w:before="240" w:afterLines="100" w:after="312" w:line="400" w:lineRule="exact"/>
        <w:jc w:val="center"/>
        <w:rPr>
          <w:rFonts w:ascii="仿宋" w:eastAsia="仿宋" w:hAnsi="仿宋" w:cs="Times New Roman"/>
          <w:b/>
          <w:bCs/>
          <w:sz w:val="32"/>
          <w:szCs w:val="32"/>
        </w:rPr>
      </w:pPr>
      <w:bookmarkStart w:id="0" w:name="_Toc35393813"/>
      <w:r w:rsidRPr="00FF69D7">
        <w:rPr>
          <w:rFonts w:ascii="仿宋" w:eastAsia="仿宋" w:hAnsi="仿宋" w:cs="Times New Roman" w:hint="eastAsia"/>
          <w:b/>
          <w:bCs/>
          <w:sz w:val="32"/>
          <w:szCs w:val="32"/>
        </w:rPr>
        <w:t>X</w:t>
      </w:r>
      <w:r w:rsidRPr="00FF69D7">
        <w:rPr>
          <w:rFonts w:ascii="仿宋" w:eastAsia="仿宋" w:hAnsi="仿宋" w:cs="Times New Roman"/>
          <w:b/>
          <w:bCs/>
          <w:sz w:val="32"/>
          <w:szCs w:val="32"/>
        </w:rPr>
        <w:t>XX</w:t>
      </w:r>
      <w:r w:rsidRPr="00FF69D7">
        <w:rPr>
          <w:rFonts w:ascii="仿宋" w:eastAsia="仿宋" w:hAnsi="仿宋" w:cs="Times New Roman" w:hint="eastAsia"/>
          <w:b/>
          <w:bCs/>
          <w:sz w:val="32"/>
          <w:szCs w:val="32"/>
        </w:rPr>
        <w:t>采购项目</w:t>
      </w:r>
      <w:bookmarkStart w:id="1" w:name="_GoBack"/>
      <w:r w:rsidRPr="00FF69D7">
        <w:rPr>
          <w:rFonts w:ascii="仿宋" w:eastAsia="仿宋" w:hAnsi="仿宋" w:cs="Times New Roman" w:hint="eastAsia"/>
          <w:b/>
          <w:bCs/>
          <w:sz w:val="32"/>
          <w:szCs w:val="32"/>
        </w:rPr>
        <w:t>更正公告</w:t>
      </w:r>
      <w:bookmarkEnd w:id="0"/>
      <w:bookmarkEnd w:id="1"/>
    </w:p>
    <w:p w:rsidR="00FF69D7" w:rsidRPr="00FF69D7" w:rsidRDefault="00FF69D7" w:rsidP="00FF69D7">
      <w:pPr>
        <w:adjustRightInd w:val="0"/>
        <w:snapToGrid w:val="0"/>
        <w:spacing w:line="400" w:lineRule="exact"/>
        <w:rPr>
          <w:rFonts w:ascii="仿宋" w:eastAsia="仿宋" w:hAnsi="仿宋" w:cs="Times New Roman"/>
          <w:sz w:val="28"/>
          <w:szCs w:val="28"/>
        </w:rPr>
      </w:pPr>
      <w:bookmarkStart w:id="2" w:name="_Toc28359104"/>
      <w:bookmarkStart w:id="3" w:name="_Toc28359027"/>
      <w:bookmarkStart w:id="4" w:name="_Toc35393645"/>
      <w:bookmarkStart w:id="5" w:name="_Toc35393814"/>
      <w:r w:rsidRPr="00FF69D7">
        <w:rPr>
          <w:rFonts w:ascii="仿宋" w:eastAsia="仿宋" w:hAnsi="仿宋" w:cs="Times New Roman" w:hint="eastAsia"/>
          <w:sz w:val="28"/>
          <w:szCs w:val="28"/>
        </w:rPr>
        <w:t>一、项目基本情况</w:t>
      </w:r>
      <w:bookmarkEnd w:id="2"/>
      <w:bookmarkEnd w:id="3"/>
      <w:bookmarkEnd w:id="4"/>
      <w:bookmarkEnd w:id="5"/>
    </w:p>
    <w:p w:rsidR="00FF69D7" w:rsidRPr="00FF69D7" w:rsidRDefault="00FF69D7" w:rsidP="00FF69D7">
      <w:pPr>
        <w:adjustRightInd w:val="0"/>
        <w:snapToGrid w:val="0"/>
        <w:spacing w:line="400" w:lineRule="exact"/>
        <w:ind w:firstLineChars="200" w:firstLine="480"/>
        <w:rPr>
          <w:rFonts w:ascii="仿宋" w:eastAsia="仿宋" w:hAnsi="仿宋" w:cs="Times New Roman"/>
          <w:sz w:val="24"/>
          <w:szCs w:val="24"/>
        </w:rPr>
      </w:pPr>
      <w:r w:rsidRPr="00FF69D7">
        <w:rPr>
          <w:rFonts w:ascii="仿宋" w:eastAsia="仿宋" w:hAnsi="仿宋" w:cs="Times New Roman" w:hint="eastAsia"/>
          <w:sz w:val="24"/>
          <w:szCs w:val="24"/>
        </w:rPr>
        <w:t xml:space="preserve">原公告的采购项目编号：　　　　　　　　　　　</w:t>
      </w:r>
    </w:p>
    <w:p w:rsidR="00FF69D7" w:rsidRPr="00FF69D7" w:rsidRDefault="00FF69D7" w:rsidP="00FF69D7">
      <w:pPr>
        <w:adjustRightInd w:val="0"/>
        <w:snapToGrid w:val="0"/>
        <w:spacing w:line="400" w:lineRule="exact"/>
        <w:ind w:firstLineChars="200" w:firstLine="480"/>
        <w:rPr>
          <w:rFonts w:ascii="仿宋" w:eastAsia="仿宋" w:hAnsi="仿宋" w:cs="Times New Roman"/>
          <w:sz w:val="24"/>
          <w:szCs w:val="24"/>
        </w:rPr>
      </w:pPr>
      <w:r w:rsidRPr="00FF69D7">
        <w:rPr>
          <w:rFonts w:ascii="仿宋" w:eastAsia="仿宋" w:hAnsi="仿宋" w:cs="Times New Roman" w:hint="eastAsia"/>
          <w:sz w:val="24"/>
          <w:szCs w:val="24"/>
        </w:rPr>
        <w:t xml:space="preserve">原公告的采购项目名称：　　　　　　　　　　　</w:t>
      </w:r>
    </w:p>
    <w:p w:rsidR="00FF69D7" w:rsidRPr="00FF69D7" w:rsidRDefault="00FF69D7" w:rsidP="00FF69D7">
      <w:pPr>
        <w:adjustRightInd w:val="0"/>
        <w:snapToGrid w:val="0"/>
        <w:spacing w:line="400" w:lineRule="exact"/>
        <w:ind w:firstLineChars="200" w:firstLine="480"/>
        <w:rPr>
          <w:rFonts w:ascii="仿宋" w:eastAsia="仿宋" w:hAnsi="仿宋" w:cs="Times New Roman"/>
          <w:sz w:val="24"/>
          <w:szCs w:val="24"/>
        </w:rPr>
      </w:pPr>
      <w:r w:rsidRPr="00FF69D7">
        <w:rPr>
          <w:rFonts w:ascii="仿宋" w:eastAsia="仿宋" w:hAnsi="仿宋" w:cs="Times New Roman" w:hint="eastAsia"/>
          <w:sz w:val="24"/>
          <w:szCs w:val="24"/>
        </w:rPr>
        <w:t xml:space="preserve">首次公告日期：　　　　　　　　　　　</w:t>
      </w:r>
    </w:p>
    <w:p w:rsidR="00FF69D7" w:rsidRPr="00FF69D7" w:rsidRDefault="00FF69D7" w:rsidP="00FF69D7">
      <w:pPr>
        <w:adjustRightInd w:val="0"/>
        <w:snapToGrid w:val="0"/>
        <w:spacing w:line="400" w:lineRule="exact"/>
        <w:rPr>
          <w:rFonts w:ascii="仿宋" w:eastAsia="仿宋" w:hAnsi="仿宋" w:cs="Times New Roman"/>
          <w:sz w:val="28"/>
          <w:szCs w:val="28"/>
        </w:rPr>
      </w:pPr>
      <w:bookmarkStart w:id="6" w:name="_Toc28359105"/>
      <w:bookmarkStart w:id="7" w:name="_Toc28359028"/>
      <w:bookmarkStart w:id="8" w:name="_Toc35393646"/>
      <w:bookmarkStart w:id="9" w:name="_Toc35393815"/>
      <w:r w:rsidRPr="00FF69D7">
        <w:rPr>
          <w:rFonts w:ascii="仿宋" w:eastAsia="仿宋" w:hAnsi="仿宋" w:cs="Times New Roman" w:hint="eastAsia"/>
          <w:sz w:val="28"/>
          <w:szCs w:val="28"/>
        </w:rPr>
        <w:t>二、更正信息</w:t>
      </w:r>
      <w:bookmarkEnd w:id="6"/>
      <w:bookmarkEnd w:id="7"/>
      <w:bookmarkEnd w:id="8"/>
      <w:bookmarkEnd w:id="9"/>
    </w:p>
    <w:p w:rsidR="00FF69D7" w:rsidRPr="00FF69D7" w:rsidRDefault="00FF69D7" w:rsidP="00FF69D7">
      <w:pPr>
        <w:adjustRightInd w:val="0"/>
        <w:snapToGrid w:val="0"/>
        <w:spacing w:line="400" w:lineRule="exact"/>
        <w:ind w:firstLineChars="200" w:firstLine="480"/>
        <w:rPr>
          <w:rFonts w:ascii="仿宋" w:eastAsia="仿宋" w:hAnsi="仿宋" w:cs="Times New Roman"/>
          <w:sz w:val="24"/>
          <w:szCs w:val="24"/>
        </w:rPr>
      </w:pPr>
      <w:r w:rsidRPr="00FF69D7">
        <w:rPr>
          <w:rFonts w:ascii="仿宋" w:eastAsia="仿宋" w:hAnsi="仿宋" w:cs="Times New Roman" w:hint="eastAsia"/>
          <w:sz w:val="24"/>
          <w:szCs w:val="24"/>
        </w:rPr>
        <w:t xml:space="preserve">更正事项：□采购公告 □采购文件 □采购结果     </w:t>
      </w:r>
    </w:p>
    <w:p w:rsidR="00FF69D7" w:rsidRPr="00FF69D7" w:rsidRDefault="00FF69D7" w:rsidP="00FF69D7">
      <w:pPr>
        <w:adjustRightInd w:val="0"/>
        <w:snapToGrid w:val="0"/>
        <w:spacing w:line="400" w:lineRule="exact"/>
        <w:ind w:firstLineChars="200" w:firstLine="480"/>
        <w:rPr>
          <w:rFonts w:ascii="仿宋" w:eastAsia="仿宋" w:hAnsi="仿宋" w:cs="Times New Roman"/>
          <w:sz w:val="24"/>
          <w:szCs w:val="24"/>
        </w:rPr>
      </w:pPr>
      <w:r w:rsidRPr="00FF69D7">
        <w:rPr>
          <w:rFonts w:ascii="仿宋" w:eastAsia="仿宋" w:hAnsi="仿宋" w:cs="Times New Roman" w:hint="eastAsia"/>
          <w:sz w:val="24"/>
          <w:szCs w:val="24"/>
        </w:rPr>
        <w:t>更正内容：</w:t>
      </w:r>
    </w:p>
    <w:p w:rsidR="00FF69D7" w:rsidRPr="00FF69D7" w:rsidRDefault="00FF69D7" w:rsidP="00FF69D7">
      <w:pPr>
        <w:adjustRightInd w:val="0"/>
        <w:snapToGrid w:val="0"/>
        <w:spacing w:line="400" w:lineRule="exact"/>
        <w:ind w:firstLineChars="200" w:firstLine="480"/>
        <w:rPr>
          <w:rFonts w:ascii="仿宋" w:eastAsia="仿宋" w:hAnsi="仿宋" w:cs="Times New Roman"/>
          <w:sz w:val="24"/>
          <w:szCs w:val="24"/>
        </w:rPr>
      </w:pPr>
      <w:r w:rsidRPr="00FF69D7">
        <w:rPr>
          <w:rFonts w:ascii="仿宋" w:eastAsia="仿宋" w:hAnsi="仿宋" w:cs="Times New Roman" w:hint="eastAsia"/>
          <w:sz w:val="24"/>
          <w:szCs w:val="24"/>
        </w:rPr>
        <w:t>更正日期：</w:t>
      </w:r>
    </w:p>
    <w:p w:rsidR="00FF69D7" w:rsidRPr="00FF69D7" w:rsidRDefault="00FF69D7" w:rsidP="00FF69D7">
      <w:pPr>
        <w:adjustRightInd w:val="0"/>
        <w:snapToGrid w:val="0"/>
        <w:spacing w:line="400" w:lineRule="exact"/>
        <w:ind w:firstLineChars="200" w:firstLine="482"/>
        <w:rPr>
          <w:rFonts w:ascii="仿宋" w:eastAsia="仿宋" w:hAnsi="仿宋" w:cs="Times New Roman"/>
          <w:b/>
          <w:sz w:val="24"/>
          <w:szCs w:val="24"/>
        </w:rPr>
      </w:pPr>
      <w:r w:rsidRPr="00FF69D7">
        <w:rPr>
          <w:rFonts w:ascii="仿宋" w:eastAsia="仿宋" w:hAnsi="仿宋" w:cs="Times New Roman" w:hint="eastAsia"/>
          <w:b/>
          <w:sz w:val="24"/>
          <w:szCs w:val="24"/>
        </w:rPr>
        <w:t>（采购结果更正，还需同时在附件中公告变更后的中标（成交）供应商的相关信息）</w:t>
      </w:r>
      <w:bookmarkStart w:id="10" w:name="_Toc35393647"/>
      <w:bookmarkStart w:id="11" w:name="_Toc35393816"/>
    </w:p>
    <w:p w:rsidR="00FF69D7" w:rsidRPr="00FF69D7" w:rsidRDefault="00FF69D7" w:rsidP="00FF69D7">
      <w:pPr>
        <w:adjustRightInd w:val="0"/>
        <w:snapToGrid w:val="0"/>
        <w:spacing w:line="400" w:lineRule="exact"/>
        <w:rPr>
          <w:rFonts w:ascii="仿宋" w:eastAsia="仿宋" w:hAnsi="仿宋" w:cs="Times New Roman"/>
          <w:b/>
          <w:sz w:val="24"/>
          <w:szCs w:val="24"/>
        </w:rPr>
      </w:pPr>
      <w:r w:rsidRPr="00FF69D7">
        <w:rPr>
          <w:rFonts w:ascii="仿宋" w:eastAsia="仿宋" w:hAnsi="仿宋" w:cs="Times New Roman" w:hint="eastAsia"/>
          <w:sz w:val="28"/>
          <w:szCs w:val="28"/>
        </w:rPr>
        <w:t>三、其他补充事宜</w:t>
      </w:r>
      <w:bookmarkEnd w:id="10"/>
      <w:bookmarkEnd w:id="11"/>
    </w:p>
    <w:p w:rsidR="00FF69D7" w:rsidRPr="00FF69D7" w:rsidRDefault="00FF69D7" w:rsidP="00FF69D7">
      <w:pPr>
        <w:adjustRightInd w:val="0"/>
        <w:snapToGrid w:val="0"/>
        <w:spacing w:line="400" w:lineRule="exact"/>
        <w:rPr>
          <w:rFonts w:ascii="仿宋" w:eastAsia="仿宋" w:hAnsi="仿宋" w:cs="Times New Roman"/>
          <w:sz w:val="24"/>
          <w:szCs w:val="24"/>
        </w:rPr>
      </w:pPr>
      <w:bookmarkStart w:id="12" w:name="_Toc28359106"/>
      <w:bookmarkStart w:id="13" w:name="_Toc28359029"/>
      <w:bookmarkStart w:id="14" w:name="_Toc35393648"/>
      <w:bookmarkStart w:id="15" w:name="_Toc35393817"/>
      <w:r w:rsidRPr="00FF69D7">
        <w:rPr>
          <w:rFonts w:ascii="仿宋" w:eastAsia="仿宋" w:hAnsi="仿宋" w:cs="Times New Roman" w:hint="eastAsia"/>
          <w:sz w:val="28"/>
          <w:szCs w:val="28"/>
        </w:rPr>
        <w:t>四、凡对本次公告内容提出询问，请按以下方式联系</w:t>
      </w:r>
      <w:r w:rsidRPr="00FF69D7">
        <w:rPr>
          <w:rFonts w:ascii="仿宋" w:eastAsia="仿宋" w:hAnsi="仿宋" w:cs="Times New Roman" w:hint="eastAsia"/>
          <w:sz w:val="24"/>
          <w:szCs w:val="24"/>
        </w:rPr>
        <w:t>。</w:t>
      </w:r>
      <w:bookmarkEnd w:id="12"/>
      <w:bookmarkEnd w:id="13"/>
      <w:bookmarkEnd w:id="14"/>
      <w:bookmarkEnd w:id="15"/>
    </w:p>
    <w:p w:rsidR="00FF69D7" w:rsidRPr="00FF69D7" w:rsidRDefault="00FF69D7" w:rsidP="00FF69D7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sz w:val="24"/>
          <w:szCs w:val="24"/>
        </w:rPr>
      </w:pPr>
      <w:r w:rsidRPr="00FF69D7">
        <w:rPr>
          <w:rFonts w:ascii="仿宋" w:eastAsia="仿宋" w:hAnsi="仿宋" w:cs="Times New Roman" w:hint="eastAsia"/>
          <w:sz w:val="24"/>
          <w:szCs w:val="24"/>
        </w:rPr>
        <w:t xml:space="preserve">联系人：　　　　　　　　　　　</w:t>
      </w:r>
    </w:p>
    <w:p w:rsidR="00FF69D7" w:rsidRPr="00FF69D7" w:rsidRDefault="00FF69D7" w:rsidP="00FF69D7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sz w:val="24"/>
          <w:szCs w:val="24"/>
        </w:rPr>
      </w:pPr>
      <w:r w:rsidRPr="00FF69D7">
        <w:rPr>
          <w:rFonts w:ascii="仿宋" w:eastAsia="仿宋" w:hAnsi="仿宋" w:cs="Times New Roman" w:hint="eastAsia"/>
          <w:sz w:val="24"/>
          <w:szCs w:val="24"/>
        </w:rPr>
        <w:t xml:space="preserve">地  址：　　　　　　　　　　　</w:t>
      </w:r>
    </w:p>
    <w:p w:rsidR="00FF69D7" w:rsidRPr="00FF69D7" w:rsidRDefault="00FF69D7" w:rsidP="00FF69D7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sz w:val="24"/>
          <w:szCs w:val="24"/>
        </w:rPr>
      </w:pPr>
      <w:r w:rsidRPr="00FF69D7">
        <w:rPr>
          <w:rFonts w:ascii="仿宋" w:eastAsia="仿宋" w:hAnsi="仿宋" w:cs="Times New Roman" w:hint="eastAsia"/>
          <w:sz w:val="24"/>
          <w:szCs w:val="24"/>
        </w:rPr>
        <w:t xml:space="preserve">联系方式：　　　　　　　　　　　</w:t>
      </w:r>
    </w:p>
    <w:p w:rsidR="00FF69D7" w:rsidRPr="00FF69D7" w:rsidRDefault="00FF69D7" w:rsidP="00FF69D7">
      <w:pPr>
        <w:adjustRightInd w:val="0"/>
        <w:snapToGrid w:val="0"/>
        <w:spacing w:line="400" w:lineRule="exact"/>
        <w:rPr>
          <w:rFonts w:ascii="仿宋" w:eastAsia="仿宋" w:hAnsi="仿宋" w:cs="Times New Roman"/>
          <w:b/>
          <w:sz w:val="24"/>
          <w:szCs w:val="24"/>
        </w:rPr>
      </w:pPr>
      <w:bookmarkStart w:id="16" w:name="_Toc35393821"/>
      <w:bookmarkStart w:id="17" w:name="_Toc35393652"/>
      <w:r w:rsidRPr="00FF69D7">
        <w:rPr>
          <w:rFonts w:ascii="仿宋" w:eastAsia="仿宋" w:hAnsi="仿宋" w:cs="Times New Roman" w:hint="eastAsia"/>
          <w:sz w:val="28"/>
          <w:szCs w:val="28"/>
        </w:rPr>
        <w:t>五、附件</w:t>
      </w:r>
      <w:r w:rsidRPr="00FF69D7">
        <w:rPr>
          <w:rFonts w:ascii="仿宋" w:eastAsia="仿宋" w:hAnsi="仿宋" w:cs="Times New Roman" w:hint="eastAsia"/>
          <w:b/>
          <w:sz w:val="24"/>
          <w:szCs w:val="24"/>
        </w:rPr>
        <w:t>（适用于更正成交供应商）</w:t>
      </w:r>
      <w:bookmarkEnd w:id="16"/>
      <w:bookmarkEnd w:id="17"/>
    </w:p>
    <w:p w:rsidR="00FF69D7" w:rsidRPr="00FF69D7" w:rsidRDefault="00FF69D7" w:rsidP="00FF69D7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b/>
          <w:sz w:val="24"/>
          <w:szCs w:val="24"/>
        </w:rPr>
      </w:pPr>
    </w:p>
    <w:p w:rsidR="00FF69D7" w:rsidRPr="00FF69D7" w:rsidRDefault="00FF69D7" w:rsidP="00FF69D7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b/>
          <w:sz w:val="24"/>
          <w:szCs w:val="24"/>
        </w:rPr>
      </w:pPr>
    </w:p>
    <w:p w:rsidR="00FF69D7" w:rsidRPr="00FF69D7" w:rsidRDefault="00FF69D7" w:rsidP="00FF69D7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b/>
          <w:sz w:val="24"/>
          <w:szCs w:val="24"/>
        </w:rPr>
      </w:pPr>
    </w:p>
    <w:p w:rsidR="00FF69D7" w:rsidRPr="00FF69D7" w:rsidRDefault="00FF69D7" w:rsidP="00FF69D7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b/>
          <w:sz w:val="24"/>
          <w:szCs w:val="24"/>
        </w:rPr>
      </w:pPr>
    </w:p>
    <w:p w:rsidR="00FF69D7" w:rsidRPr="00FF69D7" w:rsidRDefault="00FF69D7" w:rsidP="00FF69D7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b/>
          <w:sz w:val="24"/>
          <w:szCs w:val="24"/>
        </w:rPr>
      </w:pPr>
    </w:p>
    <w:p w:rsidR="00FF69D7" w:rsidRPr="00FF69D7" w:rsidRDefault="00FF69D7" w:rsidP="00FF69D7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b/>
          <w:sz w:val="24"/>
          <w:szCs w:val="24"/>
        </w:rPr>
      </w:pPr>
    </w:p>
    <w:p w:rsidR="00FF69D7" w:rsidRPr="00FF69D7" w:rsidRDefault="00FF69D7" w:rsidP="00FF69D7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b/>
          <w:sz w:val="24"/>
          <w:szCs w:val="24"/>
        </w:rPr>
      </w:pPr>
    </w:p>
    <w:p w:rsidR="00FF69D7" w:rsidRPr="00FF69D7" w:rsidRDefault="00FF69D7" w:rsidP="00FF69D7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b/>
          <w:sz w:val="24"/>
          <w:szCs w:val="24"/>
        </w:rPr>
      </w:pPr>
    </w:p>
    <w:p w:rsidR="00FF69D7" w:rsidRPr="00FF69D7" w:rsidRDefault="00FF69D7" w:rsidP="00FF69D7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b/>
          <w:sz w:val="24"/>
          <w:szCs w:val="24"/>
        </w:rPr>
      </w:pPr>
    </w:p>
    <w:p w:rsidR="00FF69D7" w:rsidRPr="00FF69D7" w:rsidRDefault="00FF69D7" w:rsidP="00FF69D7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b/>
          <w:sz w:val="24"/>
          <w:szCs w:val="24"/>
        </w:rPr>
      </w:pPr>
    </w:p>
    <w:p w:rsidR="00FF69D7" w:rsidRPr="00FF69D7" w:rsidRDefault="00FF69D7" w:rsidP="00FF69D7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b/>
          <w:sz w:val="24"/>
          <w:szCs w:val="24"/>
        </w:rPr>
      </w:pPr>
    </w:p>
    <w:p w:rsidR="00FF69D7" w:rsidRPr="00FF69D7" w:rsidRDefault="00FF69D7" w:rsidP="00FF69D7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b/>
          <w:sz w:val="24"/>
          <w:szCs w:val="24"/>
        </w:rPr>
      </w:pPr>
    </w:p>
    <w:p w:rsidR="00FF69D7" w:rsidRPr="00FF69D7" w:rsidRDefault="00FF69D7" w:rsidP="00FF69D7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b/>
          <w:sz w:val="24"/>
          <w:szCs w:val="24"/>
        </w:rPr>
      </w:pPr>
    </w:p>
    <w:p w:rsidR="00FF69D7" w:rsidRPr="00FF69D7" w:rsidRDefault="00FF69D7" w:rsidP="00FF69D7">
      <w:pPr>
        <w:adjustRightInd w:val="0"/>
        <w:snapToGrid w:val="0"/>
        <w:spacing w:line="400" w:lineRule="exact"/>
        <w:ind w:left="420"/>
        <w:rPr>
          <w:rFonts w:ascii="仿宋" w:eastAsia="仿宋" w:hAnsi="仿宋" w:cs="Times New Roman"/>
          <w:b/>
          <w:sz w:val="24"/>
          <w:szCs w:val="24"/>
        </w:rPr>
      </w:pPr>
    </w:p>
    <w:p w:rsidR="00FF69D7" w:rsidRPr="00FF69D7" w:rsidRDefault="00FF69D7">
      <w:pPr>
        <w:rPr>
          <w:rFonts w:hint="eastAsia"/>
        </w:rPr>
      </w:pPr>
    </w:p>
    <w:sectPr w:rsidR="00FF69D7" w:rsidRPr="00FF69D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9D7"/>
    <w:rsid w:val="006128AD"/>
    <w:rsid w:val="00FF6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59A08"/>
  <w15:chartTrackingRefBased/>
  <w15:docId w15:val="{6990C59E-40AC-4C9A-A765-CE834B7CA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69D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</Words>
  <Characters>253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2022-10-10T02:43:00Z</dcterms:created>
  <dcterms:modified xsi:type="dcterms:W3CDTF">2022-10-10T02:52:00Z</dcterms:modified>
</cp:coreProperties>
</file>